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761"/>
      </w:tblGrid>
      <w:tr w:rsidR="0031628F" w:rsidRPr="00F71DD1" w:rsidTr="00CC1CA4">
        <w:tc>
          <w:tcPr>
            <w:tcW w:w="5211" w:type="dxa"/>
          </w:tcPr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 xml:space="preserve">Принято </w:t>
            </w:r>
          </w:p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 xml:space="preserve">на общем собрании работников </w:t>
            </w:r>
          </w:p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>МБОУ «Магистральная СОШ»</w:t>
            </w:r>
          </w:p>
          <w:p w:rsidR="0031628F" w:rsidRPr="00F71DD1" w:rsidRDefault="0031628F" w:rsidP="0031628F">
            <w:pPr>
              <w:rPr>
                <w:rFonts w:ascii="Times New Roman" w:hAnsi="Times New Roman" w:cs="Times New Roman"/>
                <w:i/>
              </w:rPr>
            </w:pPr>
            <w:r w:rsidRPr="00F71DD1">
              <w:rPr>
                <w:rFonts w:ascii="Times New Roman" w:hAnsi="Times New Roman" w:cs="Times New Roman"/>
              </w:rPr>
              <w:t xml:space="preserve">Протокол </w:t>
            </w:r>
            <w:r w:rsidRPr="00F71DD1">
              <w:rPr>
                <w:rFonts w:ascii="Times New Roman" w:hAnsi="Times New Roman" w:cs="Times New Roman"/>
                <w:u w:val="single"/>
              </w:rPr>
              <w:t>№ 1 от «28» августа 2024 г.</w:t>
            </w:r>
          </w:p>
          <w:p w:rsidR="0031628F" w:rsidRPr="00F71DD1" w:rsidRDefault="0031628F" w:rsidP="003162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>«Утверждаю»</w:t>
            </w:r>
          </w:p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>Директор МБОУ «Магистральная СОШ»</w:t>
            </w:r>
          </w:p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>Л.В. Арбузова</w:t>
            </w:r>
          </w:p>
          <w:p w:rsidR="0031628F" w:rsidRPr="00F71DD1" w:rsidRDefault="0031628F" w:rsidP="0031628F">
            <w:pPr>
              <w:rPr>
                <w:rFonts w:ascii="Times New Roman" w:hAnsi="Times New Roman" w:cs="Times New Roman"/>
              </w:rPr>
            </w:pPr>
            <w:r w:rsidRPr="00F71DD1">
              <w:rPr>
                <w:rFonts w:ascii="Times New Roman" w:hAnsi="Times New Roman" w:cs="Times New Roman"/>
              </w:rPr>
              <w:t xml:space="preserve">Приказ № 275 от «28» августа 2024 г.     </w:t>
            </w:r>
          </w:p>
          <w:p w:rsidR="0031628F" w:rsidRPr="00F71DD1" w:rsidRDefault="0031628F" w:rsidP="0031628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71D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150EC" w:rsidRPr="00F71DD1" w:rsidRDefault="00B61F09" w:rsidP="00B33C90">
      <w:pPr>
        <w:spacing w:line="276" w:lineRule="auto"/>
        <w:jc w:val="center"/>
        <w:rPr>
          <w:rStyle w:val="fontstyle01"/>
          <w:color w:val="auto"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oundrect id="Прямоугольник: скругленные углы 4" o:spid="_x0000_s1026" style="position:absolute;left:0;text-align:left;margin-left:-58.8pt;margin-top:1.9pt;width:222.75pt;height:55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 style="mso-next-textbox:#Прямоугольник: скругленные углы 4">
              <w:txbxContent>
                <w:p w:rsidR="00B61F09" w:rsidRDefault="00B61F09" w:rsidP="00B61F09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B61F09" w:rsidRPr="00431CD6" w:rsidRDefault="00B61F09" w:rsidP="00B61F09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431CD6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B61F09" w:rsidRPr="00431CD6" w:rsidRDefault="00B61F09" w:rsidP="00B61F09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E=uc_fk@roskazna.ru, S=77 Москва, ИНН ЮЛ=7710568760,</w:t>
                  </w:r>
                </w:p>
                <w:p w:rsidR="00B61F09" w:rsidRPr="00431CD6" w:rsidRDefault="00B61F09" w:rsidP="00B61F09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STREET="Большой Златоустинский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B61F09" w:rsidRPr="00431CD6" w:rsidRDefault="00B61F09" w:rsidP="00B61F09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L=г. Москва, C=RU, </w:t>
                  </w:r>
                  <w:proofErr w:type="spellStart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O=Казначейство</w:t>
                  </w:r>
                  <w:proofErr w:type="spellEnd"/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 xml:space="preserve"> России</w:t>
                  </w:r>
                </w:p>
                <w:p w:rsidR="00B61F09" w:rsidRDefault="00B61F09" w:rsidP="00B61F09"/>
              </w:txbxContent>
            </v:textbox>
          </v:roundrect>
        </w:pict>
      </w:r>
    </w:p>
    <w:p w:rsidR="00B61F09" w:rsidRDefault="00B61F09" w:rsidP="00B33C90">
      <w:pPr>
        <w:spacing w:line="276" w:lineRule="auto"/>
        <w:jc w:val="center"/>
        <w:rPr>
          <w:rStyle w:val="fontstyle01"/>
          <w:color w:val="auto"/>
          <w:sz w:val="22"/>
          <w:szCs w:val="22"/>
        </w:rPr>
      </w:pPr>
    </w:p>
    <w:p w:rsidR="00B61F09" w:rsidRDefault="00B61F09" w:rsidP="00B33C90">
      <w:pPr>
        <w:spacing w:line="276" w:lineRule="auto"/>
        <w:jc w:val="center"/>
        <w:rPr>
          <w:rStyle w:val="fontstyle01"/>
          <w:color w:val="auto"/>
          <w:sz w:val="22"/>
          <w:szCs w:val="22"/>
        </w:rPr>
      </w:pPr>
    </w:p>
    <w:p w:rsidR="00B61F09" w:rsidRDefault="00B61F09" w:rsidP="00B33C90">
      <w:pPr>
        <w:spacing w:line="276" w:lineRule="auto"/>
        <w:jc w:val="center"/>
        <w:rPr>
          <w:rStyle w:val="fontstyle01"/>
          <w:color w:val="auto"/>
          <w:sz w:val="22"/>
          <w:szCs w:val="22"/>
        </w:rPr>
      </w:pPr>
    </w:p>
    <w:p w:rsidR="00B61F09" w:rsidRDefault="00B61F09" w:rsidP="00B33C90">
      <w:pPr>
        <w:spacing w:line="276" w:lineRule="auto"/>
        <w:jc w:val="center"/>
        <w:rPr>
          <w:rStyle w:val="fontstyle01"/>
          <w:color w:val="auto"/>
          <w:sz w:val="22"/>
          <w:szCs w:val="22"/>
        </w:rPr>
      </w:pPr>
    </w:p>
    <w:p w:rsidR="00411A86" w:rsidRPr="00F71DD1" w:rsidRDefault="00CC1CA4" w:rsidP="00B33C90">
      <w:pPr>
        <w:spacing w:line="276" w:lineRule="auto"/>
        <w:jc w:val="center"/>
        <w:rPr>
          <w:rStyle w:val="fontstyle01"/>
          <w:color w:val="auto"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 xml:space="preserve">6. </w:t>
      </w:r>
      <w:r w:rsidR="00411A86" w:rsidRPr="00F71DD1">
        <w:rPr>
          <w:rStyle w:val="fontstyle01"/>
          <w:color w:val="auto"/>
          <w:sz w:val="22"/>
          <w:szCs w:val="22"/>
        </w:rPr>
        <w:t xml:space="preserve">Правила внутреннего распорядка </w:t>
      </w:r>
      <w:proofErr w:type="gramStart"/>
      <w:r w:rsidR="00411A86" w:rsidRPr="00F71DD1">
        <w:rPr>
          <w:rStyle w:val="fontstyle01"/>
          <w:color w:val="auto"/>
          <w:sz w:val="22"/>
          <w:szCs w:val="22"/>
        </w:rPr>
        <w:t>обучающихся</w:t>
      </w:r>
      <w:proofErr w:type="gramEnd"/>
      <w:r w:rsidR="00411A86" w:rsidRPr="00F71DD1">
        <w:rPr>
          <w:rStyle w:val="fontstyle01"/>
          <w:color w:val="auto"/>
          <w:sz w:val="22"/>
          <w:szCs w:val="22"/>
        </w:rPr>
        <w:t xml:space="preserve"> в </w:t>
      </w:r>
    </w:p>
    <w:p w:rsidR="00F56C89" w:rsidRDefault="00F56C89" w:rsidP="0031628F">
      <w:pPr>
        <w:spacing w:line="276" w:lineRule="auto"/>
        <w:ind w:firstLine="709"/>
        <w:jc w:val="center"/>
        <w:rPr>
          <w:b/>
          <w:w w:val="115"/>
          <w:sz w:val="22"/>
          <w:szCs w:val="22"/>
        </w:rPr>
      </w:pPr>
      <w:bookmarkStart w:id="0" w:name="_Hlk179212980"/>
      <w:r>
        <w:rPr>
          <w:b/>
          <w:w w:val="115"/>
          <w:sz w:val="22"/>
          <w:szCs w:val="22"/>
        </w:rPr>
        <w:t>м</w:t>
      </w:r>
      <w:r w:rsidR="0031628F" w:rsidRPr="00F71DD1">
        <w:rPr>
          <w:b/>
          <w:w w:val="115"/>
          <w:sz w:val="22"/>
          <w:szCs w:val="22"/>
        </w:rPr>
        <w:t xml:space="preserve">униципальном бюджетном общеобразовательном </w:t>
      </w:r>
      <w:proofErr w:type="gramStart"/>
      <w:r w:rsidR="0031628F" w:rsidRPr="00F71DD1">
        <w:rPr>
          <w:b/>
          <w:w w:val="115"/>
          <w:sz w:val="22"/>
          <w:szCs w:val="22"/>
        </w:rPr>
        <w:t>учреждении</w:t>
      </w:r>
      <w:proofErr w:type="gramEnd"/>
      <w:r w:rsidR="0031628F" w:rsidRPr="00F71DD1">
        <w:rPr>
          <w:b/>
          <w:w w:val="115"/>
          <w:sz w:val="22"/>
          <w:szCs w:val="22"/>
        </w:rPr>
        <w:t xml:space="preserve"> "Магистральная средняя общеобразовательная школа </w:t>
      </w:r>
    </w:p>
    <w:p w:rsidR="00411A86" w:rsidRPr="00F71DD1" w:rsidRDefault="0031628F" w:rsidP="0031628F">
      <w:pPr>
        <w:spacing w:line="276" w:lineRule="auto"/>
        <w:ind w:firstLine="709"/>
        <w:jc w:val="center"/>
        <w:rPr>
          <w:rStyle w:val="fontstyle01"/>
          <w:color w:val="auto"/>
          <w:sz w:val="22"/>
          <w:szCs w:val="22"/>
        </w:rPr>
      </w:pPr>
      <w:r w:rsidRPr="00F71DD1">
        <w:rPr>
          <w:b/>
          <w:w w:val="115"/>
          <w:sz w:val="22"/>
          <w:szCs w:val="22"/>
        </w:rPr>
        <w:t>Омского муниципального район</w:t>
      </w:r>
      <w:r w:rsidR="00F56C89">
        <w:rPr>
          <w:b/>
          <w:w w:val="115"/>
          <w:sz w:val="22"/>
          <w:szCs w:val="22"/>
        </w:rPr>
        <w:t>а</w:t>
      </w:r>
      <w:r w:rsidRPr="00F71DD1">
        <w:rPr>
          <w:b/>
          <w:w w:val="115"/>
          <w:sz w:val="22"/>
          <w:szCs w:val="22"/>
        </w:rPr>
        <w:t xml:space="preserve"> Омской области"</w:t>
      </w:r>
    </w:p>
    <w:bookmarkEnd w:id="0"/>
    <w:p w:rsidR="00411A86" w:rsidRPr="00F71DD1" w:rsidRDefault="00411A86" w:rsidP="00300F64">
      <w:pPr>
        <w:spacing w:line="276" w:lineRule="auto"/>
        <w:ind w:firstLine="709"/>
        <w:jc w:val="center"/>
        <w:rPr>
          <w:b/>
          <w:bCs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>1. Общие положения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1.1. </w:t>
      </w:r>
      <w:proofErr w:type="gramStart"/>
      <w:r w:rsidRPr="00F71DD1">
        <w:rPr>
          <w:rStyle w:val="fontstyle21"/>
          <w:color w:val="auto"/>
          <w:sz w:val="22"/>
          <w:szCs w:val="22"/>
        </w:rPr>
        <w:t xml:space="preserve">Настоящие Правила внутреннего распорядка обучающихся (далее </w:t>
      </w:r>
      <w:r w:rsidR="00B16F5D" w:rsidRPr="00F71DD1">
        <w:rPr>
          <w:rStyle w:val="fontstyle21"/>
          <w:color w:val="auto"/>
          <w:sz w:val="22"/>
          <w:szCs w:val="22"/>
        </w:rPr>
        <w:t>–</w:t>
      </w:r>
      <w:r w:rsidRPr="00F71DD1">
        <w:rPr>
          <w:rStyle w:val="fontstyle21"/>
          <w:color w:val="auto"/>
          <w:sz w:val="22"/>
          <w:szCs w:val="22"/>
        </w:rPr>
        <w:t xml:space="preserve"> Правила)</w:t>
      </w:r>
      <w:r w:rsidR="00B16F5D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разработаны в соответствии:</w:t>
      </w:r>
      <w:r w:rsidR="00300F64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</w:t>
      </w:r>
      <w:r w:rsidRPr="00F71DD1">
        <w:rPr>
          <w:sz w:val="22"/>
          <w:szCs w:val="22"/>
        </w:rPr>
        <w:t xml:space="preserve"> п. 1 ч. 3 ст. 28, ч. 2 ст. 30, ч. 2 ст. 55 </w:t>
      </w:r>
      <w:r w:rsidRPr="00F71DD1">
        <w:rPr>
          <w:rStyle w:val="fontstyle21"/>
          <w:color w:val="auto"/>
          <w:sz w:val="22"/>
          <w:szCs w:val="22"/>
        </w:rPr>
        <w:t>Федеральн</w:t>
      </w:r>
      <w:r w:rsidR="00777F00" w:rsidRPr="00F71DD1">
        <w:rPr>
          <w:rStyle w:val="fontstyle21"/>
          <w:color w:val="auto"/>
          <w:sz w:val="22"/>
          <w:szCs w:val="22"/>
        </w:rPr>
        <w:t>ого</w:t>
      </w:r>
      <w:r w:rsidRPr="00F71DD1">
        <w:rPr>
          <w:rStyle w:val="fontstyle21"/>
          <w:color w:val="auto"/>
          <w:sz w:val="22"/>
          <w:szCs w:val="22"/>
        </w:rPr>
        <w:t xml:space="preserve"> закон</w:t>
      </w:r>
      <w:r w:rsidR="00777F00" w:rsidRPr="00F71DD1">
        <w:rPr>
          <w:rStyle w:val="fontstyle21"/>
          <w:color w:val="auto"/>
          <w:sz w:val="22"/>
          <w:szCs w:val="22"/>
        </w:rPr>
        <w:t>а</w:t>
      </w:r>
      <w:r w:rsidRPr="00F71DD1">
        <w:rPr>
          <w:rStyle w:val="fontstyle21"/>
          <w:color w:val="auto"/>
          <w:sz w:val="22"/>
          <w:szCs w:val="22"/>
        </w:rPr>
        <w:t xml:space="preserve"> от 29.12.2012 г. № 273-ФЗ «Об образовании в Российской Федерации»;</w:t>
      </w:r>
      <w:r w:rsidR="00300F64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15.03.2013 г. №185;</w:t>
      </w:r>
      <w:proofErr w:type="gramEnd"/>
      <w:r w:rsidR="00300F64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Уставом </w:t>
      </w:r>
      <w:r w:rsidR="0031628F" w:rsidRPr="00F71DD1">
        <w:rPr>
          <w:rStyle w:val="fontstyle21"/>
          <w:color w:val="auto"/>
          <w:sz w:val="22"/>
          <w:szCs w:val="22"/>
        </w:rPr>
        <w:t xml:space="preserve">МБОУ «Магистральная СОШ» </w:t>
      </w:r>
      <w:r w:rsidRPr="00F71DD1">
        <w:rPr>
          <w:rStyle w:val="fontstyle21"/>
          <w:color w:val="auto"/>
          <w:sz w:val="22"/>
          <w:szCs w:val="22"/>
        </w:rPr>
        <w:t>(</w:t>
      </w:r>
      <w:r w:rsidRPr="00F71DD1">
        <w:rPr>
          <w:rStyle w:val="fontstyle21"/>
          <w:i/>
          <w:color w:val="auto"/>
          <w:sz w:val="22"/>
          <w:szCs w:val="22"/>
        </w:rPr>
        <w:t xml:space="preserve">далее – </w:t>
      </w:r>
      <w:r w:rsidR="006A53D1" w:rsidRPr="00F71DD1">
        <w:rPr>
          <w:rStyle w:val="fontstyle21"/>
          <w:iCs/>
          <w:color w:val="auto"/>
          <w:sz w:val="22"/>
          <w:szCs w:val="22"/>
        </w:rPr>
        <w:t>образовательная организация</w:t>
      </w:r>
      <w:r w:rsidRPr="00F71DD1">
        <w:rPr>
          <w:rStyle w:val="fontstyle21"/>
          <w:color w:val="auto"/>
          <w:sz w:val="22"/>
          <w:szCs w:val="22"/>
        </w:rPr>
        <w:t>).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1.2. Настоящие Правила определяют основы статуса обучающихся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обучающимся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и на </w:t>
      </w:r>
      <w:r w:rsidR="000511E9" w:rsidRPr="00F71DD1">
        <w:rPr>
          <w:rStyle w:val="fontstyle21"/>
          <w:color w:val="auto"/>
          <w:sz w:val="22"/>
          <w:szCs w:val="22"/>
        </w:rPr>
        <w:t>ее</w:t>
      </w:r>
      <w:r w:rsidRPr="00F71DD1">
        <w:rPr>
          <w:rStyle w:val="fontstyle21"/>
          <w:color w:val="auto"/>
          <w:sz w:val="22"/>
          <w:szCs w:val="22"/>
        </w:rPr>
        <w:t xml:space="preserve"> территории для успешной реализации целей и задач, определенных </w:t>
      </w:r>
      <w:r w:rsidR="000511E9" w:rsidRPr="00F71DD1">
        <w:rPr>
          <w:rStyle w:val="fontstyle21"/>
          <w:color w:val="auto"/>
          <w:sz w:val="22"/>
          <w:szCs w:val="22"/>
        </w:rPr>
        <w:t>ее</w:t>
      </w:r>
      <w:r w:rsidRPr="00F71DD1">
        <w:rPr>
          <w:rStyle w:val="fontstyle21"/>
          <w:color w:val="auto"/>
          <w:sz w:val="22"/>
          <w:szCs w:val="22"/>
        </w:rPr>
        <w:t xml:space="preserve"> Уставом.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1.4. Дисциплина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поддерживается на основе уважения человеческого достоинства обучающихся, педагогических работников. Применение </w:t>
      </w:r>
      <w:proofErr w:type="gramStart"/>
      <w:r w:rsidRPr="00F71DD1">
        <w:rPr>
          <w:rStyle w:val="fontstyle21"/>
          <w:color w:val="auto"/>
          <w:sz w:val="22"/>
          <w:szCs w:val="22"/>
        </w:rPr>
        <w:t>физического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и (или) психического насилия по отношению к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обучающимся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не допускается.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1.6. Настоящие Правила размещаются на информационных стендах и официальном сайте </w:t>
      </w:r>
      <w:r w:rsidR="006A53D1" w:rsidRPr="00F71DD1">
        <w:rPr>
          <w:rStyle w:val="10"/>
          <w:rFonts w:ascii="Times New Roman" w:hAnsi="Times New Roman" w:cs="Times New Roman"/>
          <w:color w:val="auto"/>
          <w:sz w:val="22"/>
          <w:szCs w:val="22"/>
        </w:rPr>
        <w:t>образовательной организации в информационно-телекоммуникационной сети "Интернет"</w:t>
      </w:r>
      <w:r w:rsidRPr="00F71DD1">
        <w:rPr>
          <w:rStyle w:val="10"/>
          <w:rFonts w:ascii="Times New Roman" w:hAnsi="Times New Roman" w:cs="Times New Roman"/>
          <w:color w:val="auto"/>
          <w:sz w:val="22"/>
          <w:szCs w:val="22"/>
        </w:rPr>
        <w:t>. Обучающиеся и их родители (законные представители) должны быть ознакомлены с</w:t>
      </w:r>
      <w:r w:rsidRPr="00F71DD1">
        <w:rPr>
          <w:rStyle w:val="fontstyle21"/>
          <w:color w:val="auto"/>
          <w:sz w:val="22"/>
          <w:szCs w:val="22"/>
        </w:rPr>
        <w:t xml:space="preserve"> настоящими Правилами при поступлении в </w:t>
      </w:r>
      <w:r w:rsidR="00A12769" w:rsidRPr="00F71DD1">
        <w:rPr>
          <w:rStyle w:val="fontstyle21"/>
          <w:color w:val="auto"/>
          <w:sz w:val="22"/>
          <w:szCs w:val="22"/>
        </w:rPr>
        <w:t>образовательную организацию</w:t>
      </w:r>
      <w:r w:rsidRPr="00F71DD1">
        <w:rPr>
          <w:rStyle w:val="fontstyle21"/>
          <w:color w:val="auto"/>
          <w:sz w:val="22"/>
          <w:szCs w:val="22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</w:t>
      </w:r>
    </w:p>
    <w:p w:rsidR="00300F64" w:rsidRPr="00F71DD1" w:rsidRDefault="00411A86" w:rsidP="0031628F">
      <w:pPr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и обязательны для исполнения всеми обучающимися и их родителями (законными представителями).</w:t>
      </w:r>
    </w:p>
    <w:p w:rsidR="00411A86" w:rsidRPr="00F71DD1" w:rsidRDefault="00411A86" w:rsidP="00300F64">
      <w:pPr>
        <w:spacing w:line="276" w:lineRule="auto"/>
        <w:ind w:firstLine="709"/>
        <w:jc w:val="center"/>
        <w:rPr>
          <w:b/>
          <w:bCs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 xml:space="preserve">2. Права и обязанности </w:t>
      </w:r>
      <w:proofErr w:type="gramStart"/>
      <w:r w:rsidRPr="00F71DD1">
        <w:rPr>
          <w:rStyle w:val="fontstyle01"/>
          <w:color w:val="auto"/>
          <w:sz w:val="22"/>
          <w:szCs w:val="22"/>
        </w:rPr>
        <w:t>обучающихся</w:t>
      </w:r>
      <w:proofErr w:type="gramEnd"/>
    </w:p>
    <w:p w:rsidR="00411A86" w:rsidRPr="00F71DD1" w:rsidRDefault="00411A86" w:rsidP="00B33C90">
      <w:pPr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F71DD1">
        <w:rPr>
          <w:rStyle w:val="fontstyle01"/>
          <w:b w:val="0"/>
          <w:bCs w:val="0"/>
          <w:color w:val="auto"/>
          <w:sz w:val="22"/>
          <w:szCs w:val="22"/>
        </w:rPr>
        <w:t xml:space="preserve">2.1. </w:t>
      </w:r>
      <w:proofErr w:type="gramStart"/>
      <w:r w:rsidRPr="00F71DD1">
        <w:rPr>
          <w:rStyle w:val="fontstyle01"/>
          <w:b w:val="0"/>
          <w:bCs w:val="0"/>
          <w:color w:val="auto"/>
          <w:sz w:val="22"/>
          <w:szCs w:val="22"/>
        </w:rPr>
        <w:t>Обучающиеся</w:t>
      </w:r>
      <w:proofErr w:type="gramEnd"/>
      <w:r w:rsidRPr="00F71DD1">
        <w:rPr>
          <w:rStyle w:val="fontstyle01"/>
          <w:b w:val="0"/>
          <w:bCs w:val="0"/>
          <w:color w:val="auto"/>
          <w:sz w:val="22"/>
          <w:szCs w:val="22"/>
        </w:rPr>
        <w:t xml:space="preserve"> имеют право:</w:t>
      </w:r>
    </w:p>
    <w:p w:rsidR="0031628F" w:rsidRPr="00F71DD1" w:rsidRDefault="00CC1CA4" w:rsidP="0031628F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lastRenderedPageBreak/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выбор форм получения образования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71DD1" w:rsidRDefault="00CC1CA4" w:rsidP="0031628F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организацией</w:t>
      </w:r>
      <w:r w:rsidR="00F56C89">
        <w:rPr>
          <w:rStyle w:val="fontstyle21"/>
          <w:color w:val="auto"/>
          <w:sz w:val="22"/>
          <w:szCs w:val="22"/>
        </w:rPr>
        <w:t xml:space="preserve"> в</w:t>
      </w:r>
      <w:r w:rsidR="00411A86" w:rsidRPr="00F71DD1">
        <w:rPr>
          <w:rStyle w:val="fontstyle21"/>
          <w:color w:val="auto"/>
          <w:sz w:val="22"/>
          <w:szCs w:val="22"/>
        </w:rPr>
        <w:t xml:space="preserve"> пределах одного года с момента образования академической задолженности;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</w:t>
      </w:r>
      <w:proofErr w:type="gramStart"/>
      <w:r w:rsidR="00411A86" w:rsidRPr="00F71DD1">
        <w:rPr>
          <w:rStyle w:val="fontstyle21"/>
          <w:color w:val="auto"/>
          <w:sz w:val="22"/>
          <w:szCs w:val="22"/>
        </w:rPr>
        <w:t>обучение</w:t>
      </w:r>
      <w:proofErr w:type="gramEnd"/>
      <w:r w:rsidR="00411A86" w:rsidRPr="00F71DD1">
        <w:rPr>
          <w:rStyle w:val="fontstyle21"/>
          <w:color w:val="auto"/>
          <w:sz w:val="22"/>
          <w:szCs w:val="22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71DD1">
        <w:rPr>
          <w:rStyle w:val="fontstyle21"/>
          <w:color w:val="auto"/>
          <w:sz w:val="22"/>
          <w:szCs w:val="22"/>
        </w:rPr>
        <w:t xml:space="preserve"> </w:t>
      </w:r>
      <w:r w:rsidR="00411A86" w:rsidRPr="00F71DD1">
        <w:rPr>
          <w:rStyle w:val="fontstyle21"/>
          <w:color w:val="auto"/>
          <w:sz w:val="22"/>
          <w:szCs w:val="22"/>
        </w:rPr>
        <w:t xml:space="preserve">нормативными актами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, в порядке, установленном положением об освоении предметов, курсов, дисциплин (модулей);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организацией</w:t>
      </w:r>
      <w:r w:rsidR="00411A86" w:rsidRPr="00F71DD1">
        <w:rPr>
          <w:rStyle w:val="fontstyle21"/>
          <w:color w:val="auto"/>
          <w:sz w:val="22"/>
          <w:szCs w:val="22"/>
        </w:rPr>
        <w:t>, (после получения основного общего образования);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объективную оценку результатов своей образовательной деятельности;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получение полной и достоверной информации об оценке своих знаний, умений и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навыков, а также о критериях этой оценки;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посещение по своему выбору мероприятий, не предусмотренных учебным планом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, в порядке, установленном локальными нормативными актами. 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участие в управлении </w:t>
      </w:r>
      <w:r w:rsidR="00734D6C" w:rsidRPr="00F71DD1">
        <w:rPr>
          <w:rStyle w:val="fontstyle21"/>
          <w:color w:val="auto"/>
          <w:sz w:val="22"/>
          <w:szCs w:val="22"/>
        </w:rPr>
        <w:t>образовательной организацией</w:t>
      </w:r>
      <w:r w:rsidR="00411A86" w:rsidRPr="00F71DD1">
        <w:rPr>
          <w:rStyle w:val="fontstyle21"/>
          <w:color w:val="auto"/>
          <w:sz w:val="22"/>
          <w:szCs w:val="22"/>
        </w:rPr>
        <w:t xml:space="preserve"> в порядке, установленном </w:t>
      </w:r>
      <w:r w:rsidR="000511E9" w:rsidRPr="00F71DD1">
        <w:rPr>
          <w:rStyle w:val="fontstyle21"/>
          <w:color w:val="auto"/>
          <w:sz w:val="22"/>
          <w:szCs w:val="22"/>
        </w:rPr>
        <w:t>ее</w:t>
      </w:r>
      <w:r w:rsidR="00411A86" w:rsidRPr="00F71DD1">
        <w:rPr>
          <w:rStyle w:val="fontstyle21"/>
          <w:color w:val="auto"/>
          <w:sz w:val="22"/>
          <w:szCs w:val="22"/>
        </w:rPr>
        <w:t xml:space="preserve"> Уставом;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совмещение получения образования с работой без ущерба для освоения</w:t>
      </w:r>
      <w:r w:rsidR="001D2AD1" w:rsidRPr="00F71DD1">
        <w:rPr>
          <w:rStyle w:val="fontstyle21"/>
          <w:color w:val="auto"/>
          <w:sz w:val="22"/>
          <w:szCs w:val="22"/>
        </w:rPr>
        <w:t>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образовательной программы, выполнения индивидуального учебного плана;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71DD1" w:rsidRDefault="00411A86" w:rsidP="00B76C81">
      <w:pPr>
        <w:spacing w:line="276" w:lineRule="auto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местного самоуправления;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lastRenderedPageBreak/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свободу совести, информации, свободное выражение собственных взглядов и убеждений;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</w:t>
      </w:r>
      <w:r w:rsidR="007244E7" w:rsidRPr="00F71DD1">
        <w:rPr>
          <w:rStyle w:val="fontstyle21"/>
          <w:color w:val="auto"/>
          <w:sz w:val="22"/>
          <w:szCs w:val="22"/>
        </w:rPr>
        <w:t>публикацию</w:t>
      </w:r>
      <w:r w:rsidR="00411A86" w:rsidRPr="00F71DD1">
        <w:rPr>
          <w:rStyle w:val="fontstyle21"/>
          <w:color w:val="auto"/>
          <w:sz w:val="22"/>
          <w:szCs w:val="22"/>
        </w:rPr>
        <w:t xml:space="preserve"> своих работ в изданиях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, в том числе на </w:t>
      </w:r>
      <w:r w:rsidR="006A53D1" w:rsidRPr="00F71DD1">
        <w:rPr>
          <w:rStyle w:val="fontstyle21"/>
          <w:color w:val="auto"/>
          <w:sz w:val="22"/>
          <w:szCs w:val="22"/>
        </w:rPr>
        <w:t xml:space="preserve">официальном </w:t>
      </w:r>
      <w:r w:rsidR="007244E7" w:rsidRPr="00F71DD1">
        <w:rPr>
          <w:rStyle w:val="fontstyle21"/>
          <w:color w:val="auto"/>
          <w:sz w:val="22"/>
          <w:szCs w:val="22"/>
        </w:rPr>
        <w:t xml:space="preserve">сайте </w:t>
      </w:r>
      <w:r w:rsidR="00364AD9" w:rsidRPr="00F71DD1">
        <w:rPr>
          <w:rStyle w:val="fontstyle21"/>
          <w:color w:val="auto"/>
          <w:sz w:val="22"/>
          <w:szCs w:val="22"/>
        </w:rPr>
        <w:t xml:space="preserve">образовательной организации </w:t>
      </w:r>
      <w:r w:rsidR="007244E7" w:rsidRPr="00F71DD1">
        <w:rPr>
          <w:rStyle w:val="fontstyle21"/>
          <w:color w:val="auto"/>
          <w:sz w:val="22"/>
          <w:szCs w:val="22"/>
        </w:rPr>
        <w:t xml:space="preserve">в </w:t>
      </w:r>
      <w:r w:rsidR="007244E7" w:rsidRPr="00F71DD1">
        <w:rPr>
          <w:rStyle w:val="10"/>
          <w:rFonts w:ascii="Times New Roman" w:hAnsi="Times New Roman" w:cs="Times New Roman"/>
          <w:color w:val="auto"/>
          <w:sz w:val="22"/>
          <w:szCs w:val="22"/>
        </w:rPr>
        <w:t>информационно-телекоммуникационной сети "Интернет"</w:t>
      </w:r>
      <w:r w:rsidR="007244E7" w:rsidRPr="00F71DD1">
        <w:rPr>
          <w:rStyle w:val="fontstyle21"/>
          <w:color w:val="auto"/>
          <w:sz w:val="22"/>
          <w:szCs w:val="22"/>
        </w:rPr>
        <w:t xml:space="preserve">, </w:t>
      </w:r>
      <w:r w:rsidR="00411A86" w:rsidRPr="00F71DD1">
        <w:rPr>
          <w:rStyle w:val="fontstyle21"/>
          <w:color w:val="auto"/>
          <w:sz w:val="22"/>
          <w:szCs w:val="22"/>
        </w:rPr>
        <w:t>на бе</w:t>
      </w:r>
      <w:r w:rsidR="00FA03F4" w:rsidRPr="00F71DD1">
        <w:rPr>
          <w:rStyle w:val="fontstyle21"/>
          <w:color w:val="auto"/>
          <w:sz w:val="22"/>
          <w:szCs w:val="22"/>
        </w:rPr>
        <w:t>звозмездной</w:t>
      </w:r>
      <w:r w:rsidR="00411A86" w:rsidRPr="00F71DD1">
        <w:rPr>
          <w:rStyle w:val="fontstyle21"/>
          <w:color w:val="auto"/>
          <w:sz w:val="22"/>
          <w:szCs w:val="22"/>
        </w:rPr>
        <w:t xml:space="preserve"> основе;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обращение в администрацию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 с жалобами, заявлениями и предложениями по вопросам, касающимся организации обучения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, и любым другим вопросам, затрагивающим интересы </w:t>
      </w:r>
      <w:proofErr w:type="gramStart"/>
      <w:r w:rsidR="00411A86" w:rsidRPr="00F71DD1">
        <w:rPr>
          <w:rStyle w:val="fontstyle21"/>
          <w:color w:val="auto"/>
          <w:sz w:val="22"/>
          <w:szCs w:val="22"/>
        </w:rPr>
        <w:t>обучающихся</w:t>
      </w:r>
      <w:proofErr w:type="gramEnd"/>
      <w:r w:rsidR="00364AD9" w:rsidRPr="00F71DD1">
        <w:rPr>
          <w:rStyle w:val="fontstyle21"/>
          <w:color w:val="auto"/>
          <w:sz w:val="22"/>
          <w:szCs w:val="22"/>
        </w:rPr>
        <w:t>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F71DD1">
        <w:rPr>
          <w:rStyle w:val="fontstyle01"/>
          <w:b w:val="0"/>
          <w:bCs w:val="0"/>
          <w:color w:val="auto"/>
          <w:sz w:val="22"/>
          <w:szCs w:val="22"/>
        </w:rPr>
        <w:t>2.2. Обучающиеся обязаны: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выполнять требования Устава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364AD9" w:rsidRPr="00F71DD1">
        <w:rPr>
          <w:rStyle w:val="fontstyle21"/>
          <w:color w:val="auto"/>
          <w:sz w:val="22"/>
          <w:szCs w:val="22"/>
        </w:rPr>
        <w:t xml:space="preserve">не </w:t>
      </w:r>
      <w:r w:rsidR="00411A86" w:rsidRPr="00F71DD1">
        <w:rPr>
          <w:rStyle w:val="fontstyle21"/>
          <w:color w:val="auto"/>
          <w:sz w:val="22"/>
          <w:szCs w:val="22"/>
        </w:rPr>
        <w:t>создавать препятствий для получения образования другими обучающимися;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бережно относиться к имуществу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F71DD1">
        <w:rPr>
          <w:rStyle w:val="fontstyle01"/>
          <w:b w:val="0"/>
          <w:bCs w:val="0"/>
          <w:color w:val="auto"/>
          <w:sz w:val="22"/>
          <w:szCs w:val="22"/>
        </w:rPr>
        <w:t>2.3. Обучающимся запрещается: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71DD1" w:rsidRDefault="00CC1CA4" w:rsidP="00B33C90">
      <w:pPr>
        <w:tabs>
          <w:tab w:val="left" w:pos="851"/>
        </w:tabs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 в состоянии алкогольного или наркотического опьянения;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курить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 и на </w:t>
      </w:r>
      <w:r w:rsidR="000511E9" w:rsidRPr="00F71DD1">
        <w:rPr>
          <w:rStyle w:val="fontstyle21"/>
          <w:color w:val="auto"/>
          <w:sz w:val="22"/>
          <w:szCs w:val="22"/>
        </w:rPr>
        <w:t>ее</w:t>
      </w:r>
      <w:r w:rsidR="00411A86" w:rsidRPr="00F71DD1">
        <w:rPr>
          <w:rStyle w:val="fontstyle21"/>
          <w:color w:val="auto"/>
          <w:sz w:val="22"/>
          <w:szCs w:val="22"/>
        </w:rPr>
        <w:t xml:space="preserve"> территории;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использовать непристойные выражения, жесты, сквернословить;</w:t>
      </w:r>
    </w:p>
    <w:p w:rsidR="00D150EC" w:rsidRPr="00F71DD1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71DD1">
        <w:rPr>
          <w:rStyle w:val="fontstyle21"/>
          <w:color w:val="auto"/>
          <w:sz w:val="22"/>
          <w:szCs w:val="22"/>
        </w:rPr>
        <w:t xml:space="preserve">жающих, </w:t>
      </w:r>
      <w:r w:rsidR="00411A86" w:rsidRPr="00F71DD1">
        <w:rPr>
          <w:rStyle w:val="fontstyle21"/>
          <w:color w:val="auto"/>
          <w:sz w:val="22"/>
          <w:szCs w:val="22"/>
        </w:rPr>
        <w:t>играть в азартные игры (например, карты и т.п.);</w:t>
      </w:r>
    </w:p>
    <w:p w:rsidR="00D150EC" w:rsidRPr="00F71DD1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пользоваться во время </w:t>
      </w:r>
      <w:r w:rsidR="00F56C89">
        <w:rPr>
          <w:rStyle w:val="fontstyle21"/>
          <w:color w:val="auto"/>
          <w:sz w:val="22"/>
          <w:szCs w:val="22"/>
        </w:rPr>
        <w:t xml:space="preserve">нахождения в школе </w:t>
      </w:r>
      <w:bookmarkStart w:id="1" w:name="_GoBack"/>
      <w:bookmarkEnd w:id="1"/>
      <w:r w:rsidR="00411A86" w:rsidRPr="00F71DD1">
        <w:rPr>
          <w:rStyle w:val="fontstyle21"/>
          <w:color w:val="auto"/>
          <w:sz w:val="22"/>
          <w:szCs w:val="22"/>
        </w:rPr>
        <w:t>средствами мобильной связи;</w:t>
      </w:r>
    </w:p>
    <w:p w:rsidR="00D150EC" w:rsidRPr="00F71DD1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lastRenderedPageBreak/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употреблять во время занятий пищу и напитки;</w:t>
      </w:r>
    </w:p>
    <w:p w:rsidR="00300F64" w:rsidRPr="00F71DD1" w:rsidRDefault="00CC1CA4" w:rsidP="0031628F">
      <w:pPr>
        <w:widowControl w:val="0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производить любые изменения в аппаратном и программном обеспечении компьютеров</w:t>
      </w:r>
      <w:r w:rsidR="00364AD9" w:rsidRPr="00F71DD1">
        <w:rPr>
          <w:rStyle w:val="fontstyle21"/>
          <w:color w:val="auto"/>
          <w:sz w:val="22"/>
          <w:szCs w:val="22"/>
        </w:rPr>
        <w:t xml:space="preserve">, находящихся в образовательной организации. </w:t>
      </w:r>
    </w:p>
    <w:p w:rsidR="00D150EC" w:rsidRPr="00F71DD1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 xml:space="preserve">3. Правила поведения </w:t>
      </w:r>
      <w:r w:rsidR="006A53D1" w:rsidRPr="00F71DD1">
        <w:rPr>
          <w:rStyle w:val="fontstyle01"/>
          <w:color w:val="auto"/>
          <w:sz w:val="22"/>
          <w:szCs w:val="22"/>
        </w:rPr>
        <w:t>в образовательной организации</w:t>
      </w:r>
    </w:p>
    <w:p w:rsidR="00EB602E" w:rsidRPr="00F71DD1" w:rsidRDefault="00411A86" w:rsidP="00CC1CA4">
      <w:pPr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t xml:space="preserve">Обучающиеся приходят в </w:t>
      </w:r>
      <w:r w:rsidR="0044421E" w:rsidRPr="00F71DD1">
        <w:rPr>
          <w:rStyle w:val="fontstyle21"/>
          <w:color w:val="auto"/>
          <w:sz w:val="22"/>
          <w:szCs w:val="22"/>
        </w:rPr>
        <w:t xml:space="preserve">образовательную </w:t>
      </w:r>
      <w:r w:rsidR="002A08FE" w:rsidRPr="00F71DD1">
        <w:rPr>
          <w:rStyle w:val="fontstyle21"/>
          <w:color w:val="auto"/>
          <w:sz w:val="22"/>
          <w:szCs w:val="22"/>
        </w:rPr>
        <w:t>организацию</w:t>
      </w:r>
      <w:r w:rsidRPr="00F71DD1">
        <w:rPr>
          <w:rStyle w:val="fontstyle21"/>
          <w:color w:val="auto"/>
          <w:sz w:val="22"/>
          <w:szCs w:val="22"/>
        </w:rPr>
        <w:t xml:space="preserve"> не позднее, чем за 15 минут до начала занятий</w:t>
      </w:r>
      <w:r w:rsidR="00CC1CA4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(уроков).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Опоздание на уроки недопустимо.</w:t>
      </w:r>
    </w:p>
    <w:p w:rsidR="00411A86" w:rsidRPr="00F71DD1" w:rsidRDefault="00411A86" w:rsidP="00CC1CA4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t>Обучающиеся оказывают уважение взрослым, проявляют внимание к окружающим,</w:t>
      </w:r>
      <w:r w:rsidR="00CC1CA4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здороваются с работниками и посетителями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</w:t>
      </w:r>
      <w:proofErr w:type="gramEnd"/>
    </w:p>
    <w:p w:rsidR="00411A86" w:rsidRPr="00F71DD1" w:rsidRDefault="00411A86" w:rsidP="00CC1CA4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Перед началом уроков обучающиеся должны уточнить расписание уроков и прибыть в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учебный кабинет до звонка.</w:t>
      </w:r>
    </w:p>
    <w:p w:rsidR="00411A86" w:rsidRPr="00F71DD1" w:rsidRDefault="00411A86" w:rsidP="00CC1CA4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На занятиях (уроках) обучающиеся обязаны иметь при себе необходимые для участия в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образовательной деятельности принадлежности и литературу. Обучающиеся должны иметь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спортивную форму и обувь для уроков физической культуры, а также специальную одежду для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уроков </w:t>
      </w:r>
      <w:r w:rsidR="00F56C89">
        <w:rPr>
          <w:rStyle w:val="fontstyle21"/>
          <w:color w:val="auto"/>
          <w:sz w:val="22"/>
          <w:szCs w:val="22"/>
        </w:rPr>
        <w:t>труда (технологии)</w:t>
      </w:r>
      <w:r w:rsidRPr="00F71DD1">
        <w:rPr>
          <w:rStyle w:val="fontstyle21"/>
          <w:color w:val="auto"/>
          <w:sz w:val="22"/>
          <w:szCs w:val="22"/>
        </w:rPr>
        <w:t>. При отсутствии такой одежды обучающиеся остаются вместе с классом, но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к занятиям не допускаются.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Обучающиеся встают в начале урока и при </w:t>
      </w:r>
      <w:r w:rsidR="000511E9" w:rsidRPr="00F71DD1">
        <w:rPr>
          <w:rStyle w:val="fontstyle21"/>
          <w:color w:val="auto"/>
          <w:sz w:val="22"/>
          <w:szCs w:val="22"/>
        </w:rPr>
        <w:t>его</w:t>
      </w:r>
      <w:r w:rsidRPr="00F71DD1">
        <w:rPr>
          <w:rStyle w:val="fontstyle21"/>
          <w:color w:val="auto"/>
          <w:sz w:val="22"/>
          <w:szCs w:val="22"/>
        </w:rPr>
        <w:t xml:space="preserve"> завершении, а также в случае входа в</w:t>
      </w:r>
      <w:r w:rsidR="00CC1CA4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класс гостей или представителя администрации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Обучающийся по первому требованию педагога предъявляет ему дневник.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В случае опоздания на </w:t>
      </w:r>
      <w:proofErr w:type="gramStart"/>
      <w:r w:rsidRPr="00F71DD1">
        <w:rPr>
          <w:rStyle w:val="fontstyle21"/>
          <w:color w:val="auto"/>
          <w:sz w:val="22"/>
          <w:szCs w:val="22"/>
        </w:rPr>
        <w:t>урок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обучающийся должен постучаться в дверь кабинета, зайти,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поздороваться с учителем, извиниться за опоздание и попросить разрешения сесть на место.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Во время урока (учебного занятия) обучающимся нельзя шуметь, отвлекаться самим 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отвлекать одноклассников посторонними разговорами, играми и другими, не относящимися к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уроку делами. Время урока (учебного занятия) должно использоваться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обучающимися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только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для учебных целей. Запрещается во время </w:t>
      </w:r>
      <w:r w:rsidR="00F56C89">
        <w:rPr>
          <w:rStyle w:val="fontstyle21"/>
          <w:color w:val="auto"/>
          <w:sz w:val="22"/>
          <w:szCs w:val="22"/>
        </w:rPr>
        <w:t>нахождения в школе</w:t>
      </w:r>
      <w:r w:rsidRPr="00F71DD1">
        <w:rPr>
          <w:rStyle w:val="fontstyle21"/>
          <w:color w:val="auto"/>
          <w:sz w:val="22"/>
          <w:szCs w:val="22"/>
        </w:rPr>
        <w:t xml:space="preserve"> пользоваться мобильными телефонами 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другими техническими устройствами, не относящимися к учебному процессу.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t>Компьютеры, технические средства обучения, лабораторные приборы и учебные пособия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используются обучающимися строго по назначению и с разрешения педагога, а также с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соблюдением правил безопасности при работе с техническими средствами обучения 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лабораторным оборудованием.</w:t>
      </w:r>
      <w:proofErr w:type="gramEnd"/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Если во время занятий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обучающемуся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необходимо выйти из класса, то он должен поднять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руку и попросить разрешения педагога.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Если обучающийся хочет задать вопрос педагогу или ответить на вопрос, он поднимает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руку.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Звонок (сигнал) об окончании урока дается для педагога. Только когда педагог объявит об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окончании занятий, обучающийся вправе покинуть класс.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В случае отсутствия следующего урока, обучающиеся могут находиться в вестибюле,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библиотеке или других помещениях, не занятых в учебном процессе.</w:t>
      </w:r>
    </w:p>
    <w:p w:rsidR="00C47C6F" w:rsidRPr="00F71DD1" w:rsidRDefault="00411A86" w:rsidP="00B33C90">
      <w:pPr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Обучающиеся после окончания занятий выходят из учебного помещения (класса) для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отдыха.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Обучающимся запрещается во время перемены кричать, шуметь, бегать, играть в игры,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которые могут привести к травмам и порче имущества.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Обучающиеся должны быть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внимательными на лестницах. Запрещается бегать и устраивать игры на лестницах,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перегибаться через перила.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t>Обучающийся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не должен без разрешения педагога покидать </w:t>
      </w:r>
      <w:r w:rsidR="0090278B" w:rsidRPr="00F71DD1">
        <w:rPr>
          <w:rStyle w:val="fontstyle21"/>
          <w:color w:val="auto"/>
          <w:sz w:val="22"/>
          <w:szCs w:val="22"/>
        </w:rPr>
        <w:t>образовательную организацию</w:t>
      </w:r>
      <w:r w:rsidRPr="00F71DD1">
        <w:rPr>
          <w:rStyle w:val="fontstyle21"/>
          <w:color w:val="auto"/>
          <w:sz w:val="22"/>
          <w:szCs w:val="22"/>
        </w:rPr>
        <w:t xml:space="preserve"> во время</w:t>
      </w:r>
      <w:r w:rsidR="00C47C6F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проведения учебных занятий.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Обучающиеся соблюдают правила гигиены и поведения в столовой: входят в помещение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столовой без верхней одежды, тщательно моют руки перед едой.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Обучающиеся выполняют требования работников столовой, соблюдают порядок при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получении пищи. Проявляют внимание и </w:t>
      </w:r>
      <w:r w:rsidRPr="00F71DD1">
        <w:rPr>
          <w:rStyle w:val="fontstyle21"/>
          <w:color w:val="auto"/>
          <w:sz w:val="22"/>
          <w:szCs w:val="22"/>
        </w:rPr>
        <w:lastRenderedPageBreak/>
        <w:t>осторожность при употреблении горячих и жидких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блюд. Убирают за собой столовые принадлежности и посуду после еды.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71DD1">
        <w:rPr>
          <w:rStyle w:val="fontstyle21"/>
          <w:color w:val="auto"/>
          <w:sz w:val="22"/>
          <w:szCs w:val="22"/>
        </w:rPr>
        <w:t>Дежурные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по классу обучающиеся обеспечивают порядок в учебном помещении,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принимают участие в его уборке по окончании учебных занятий.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Перед проведением внеурочных мероприятий обучающиеся проходят инструктаж по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технике безопасности. Строго выполняют все указания руководителя при проведении массовых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мероприятий, избегают любых действий, которые могут быть опасны для собственной жизни 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для жизни окружающих.</w:t>
      </w:r>
    </w:p>
    <w:p w:rsidR="00300F64" w:rsidRPr="00F71DD1" w:rsidRDefault="00411A86" w:rsidP="0031628F">
      <w:pPr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При пользовании гардеробом обучающиеся соблюдают порядок, обеспечивающий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сохранность их одежды и одежды других обучающихся.</w:t>
      </w:r>
    </w:p>
    <w:p w:rsidR="00411A86" w:rsidRPr="00F71DD1" w:rsidRDefault="00AD5CF0" w:rsidP="00300F64">
      <w:pPr>
        <w:spacing w:line="276" w:lineRule="auto"/>
        <w:ind w:firstLine="709"/>
        <w:jc w:val="center"/>
        <w:rPr>
          <w:b/>
          <w:bCs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>4</w:t>
      </w:r>
      <w:r w:rsidR="00411A86" w:rsidRPr="00F71DD1">
        <w:rPr>
          <w:rStyle w:val="fontstyle01"/>
          <w:color w:val="auto"/>
          <w:sz w:val="22"/>
          <w:szCs w:val="22"/>
        </w:rPr>
        <w:t>. Поощрения и дисциплинарное воздействие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4.1. </w:t>
      </w:r>
      <w:proofErr w:type="gramStart"/>
      <w:r w:rsidRPr="00F71DD1">
        <w:rPr>
          <w:rStyle w:val="fontstyle21"/>
          <w:color w:val="auto"/>
          <w:sz w:val="22"/>
          <w:szCs w:val="22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учебной и внеучебной деятельности к обучающимся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могут быть применены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следующие виды поощрений:</w:t>
      </w:r>
      <w:proofErr w:type="gramEnd"/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объявление благодарности;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направление благодарственного письма родителям (законным представителям)</w:t>
      </w:r>
      <w:r w:rsidR="00C47C6F" w:rsidRPr="00F71DD1">
        <w:rPr>
          <w:rStyle w:val="fontstyle21"/>
          <w:color w:val="auto"/>
          <w:sz w:val="22"/>
          <w:szCs w:val="22"/>
        </w:rPr>
        <w:t xml:space="preserve"> </w:t>
      </w:r>
      <w:r w:rsidR="00411A86" w:rsidRPr="00F71DD1">
        <w:rPr>
          <w:rStyle w:val="fontstyle21"/>
          <w:color w:val="auto"/>
          <w:sz w:val="22"/>
          <w:szCs w:val="22"/>
        </w:rPr>
        <w:t>обучающегося;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награждение почетной грамотой и (или) дипломом;</w:t>
      </w:r>
    </w:p>
    <w:p w:rsidR="00411A86" w:rsidRPr="00F71DD1" w:rsidRDefault="00CC1CA4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награждение ценным подарком.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4.2. Процедура применения поощрений: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4.2.1. Объявление благодарности обучающимся, объявление благодарности родителям</w:t>
      </w:r>
      <w:r w:rsidR="00C47C6F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(законным представителям) обучающегося, направление благодарственного письма по месту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работы родителей (законных представителей) обучающегося могут применять все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педагогические работники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при проявлении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обучающимися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активности с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положительным результатом.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4.2.2. Награждение почетной грамотой (дипломом) может осуществляться администрацией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по представлению классного руководителя и (или) учителя-предметника за особые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успехи, достигнутые обучающимися по отдельным предметам учебного плана и (или) во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внеурочной деятельности на уровне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и (или) муниципального образования, </w:t>
      </w:r>
      <w:r w:rsidR="00AD5CF0" w:rsidRPr="00F71DD1">
        <w:rPr>
          <w:rStyle w:val="fontstyle21"/>
          <w:color w:val="auto"/>
          <w:sz w:val="22"/>
          <w:szCs w:val="22"/>
        </w:rPr>
        <w:t xml:space="preserve">на территории которого </w:t>
      </w:r>
      <w:r w:rsidRPr="00F71DD1">
        <w:rPr>
          <w:rStyle w:val="fontstyle21"/>
          <w:color w:val="auto"/>
          <w:sz w:val="22"/>
          <w:szCs w:val="22"/>
        </w:rPr>
        <w:t xml:space="preserve">находится </w:t>
      </w:r>
      <w:r w:rsidR="00364AD9" w:rsidRPr="00F71DD1">
        <w:rPr>
          <w:rStyle w:val="fontstyle21"/>
          <w:color w:val="auto"/>
          <w:sz w:val="22"/>
          <w:szCs w:val="22"/>
        </w:rPr>
        <w:t>образовательная организация</w:t>
      </w:r>
      <w:r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4.2.3. Награждение ценным подарком осуществляется за счет дополнительных финансовых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средств по представлению заместителей директора на основании приказа директора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за особые успехи, достигнутые на уровне муниципального образования, субъекта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Российской Федерации.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4.3. За неисполнение или нарушение Устава, настоящих Правил и иных локальных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нормативных актов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по вопросам организации и осуществления образовательной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деятельности </w:t>
      </w:r>
      <w:proofErr w:type="gramStart"/>
      <w:r w:rsidRPr="00F71DD1">
        <w:rPr>
          <w:rStyle w:val="fontstyle21"/>
          <w:color w:val="auto"/>
          <w:sz w:val="22"/>
          <w:szCs w:val="22"/>
        </w:rPr>
        <w:t>к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обучающимся могут быть применены следующие меры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воздействия</w:t>
      </w:r>
      <w:r w:rsidR="00AD5CF0" w:rsidRPr="00F71DD1">
        <w:rPr>
          <w:rStyle w:val="fontstyle21"/>
          <w:color w:val="auto"/>
          <w:sz w:val="22"/>
          <w:szCs w:val="22"/>
        </w:rPr>
        <w:t xml:space="preserve"> (</w:t>
      </w:r>
      <w:r w:rsidRPr="00F71DD1">
        <w:rPr>
          <w:rStyle w:val="fontstyle21"/>
          <w:color w:val="auto"/>
          <w:sz w:val="22"/>
          <w:szCs w:val="22"/>
        </w:rPr>
        <w:t>меры воспитательного характера</w:t>
      </w:r>
      <w:r w:rsidR="00AD5CF0" w:rsidRPr="00F71DD1">
        <w:rPr>
          <w:rStyle w:val="fontstyle21"/>
          <w:color w:val="auto"/>
          <w:sz w:val="22"/>
          <w:szCs w:val="22"/>
        </w:rPr>
        <w:t xml:space="preserve"> и </w:t>
      </w:r>
      <w:r w:rsidRPr="00F71DD1">
        <w:rPr>
          <w:rStyle w:val="fontstyle21"/>
          <w:color w:val="auto"/>
          <w:sz w:val="22"/>
          <w:szCs w:val="22"/>
        </w:rPr>
        <w:t>дисциплинарные взыскания</w:t>
      </w:r>
      <w:r w:rsidR="00AD5CF0" w:rsidRPr="00F71DD1">
        <w:rPr>
          <w:rStyle w:val="fontstyle21"/>
          <w:color w:val="auto"/>
          <w:sz w:val="22"/>
          <w:szCs w:val="22"/>
        </w:rPr>
        <w:t>)</w:t>
      </w:r>
      <w:r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4.4. </w:t>
      </w:r>
      <w:proofErr w:type="gramStart"/>
      <w:r w:rsidRPr="00F71DD1">
        <w:rPr>
          <w:rStyle w:val="fontstyle21"/>
          <w:color w:val="auto"/>
          <w:sz w:val="22"/>
          <w:szCs w:val="22"/>
        </w:rPr>
        <w:t>Меры воспитательного характера представляют собой действия администрации</w:t>
      </w:r>
      <w:r w:rsidR="006A53D1" w:rsidRPr="00F71DD1">
        <w:rPr>
          <w:rStyle w:val="fontstyle21"/>
          <w:color w:val="auto"/>
          <w:sz w:val="22"/>
          <w:szCs w:val="22"/>
        </w:rPr>
        <w:t xml:space="preserve"> 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, ее педагогических работников, направленные на разъяснение недопустимости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нарушения правил поведения </w:t>
      </w:r>
      <w:r w:rsidR="006A53D1" w:rsidRPr="00F71DD1">
        <w:rPr>
          <w:rStyle w:val="fontstyle21"/>
          <w:color w:val="auto"/>
          <w:sz w:val="22"/>
          <w:szCs w:val="22"/>
        </w:rPr>
        <w:t xml:space="preserve">в </w:t>
      </w:r>
      <w:r w:rsidR="004239F6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, осознание обучающимися пагубности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совершенных им действий, воспитание личных качеств обучающегося, добросовестно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относящегося к учебе и соблюдению дисциплины.</w:t>
      </w:r>
      <w:proofErr w:type="gramEnd"/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4.5. </w:t>
      </w:r>
      <w:proofErr w:type="gramStart"/>
      <w:r w:rsidRPr="00F71DD1">
        <w:rPr>
          <w:rStyle w:val="fontstyle21"/>
          <w:color w:val="auto"/>
          <w:sz w:val="22"/>
          <w:szCs w:val="22"/>
        </w:rPr>
        <w:t>К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обучающимся могут быть применены следующие меры дисциплинарного взыскания:</w:t>
      </w:r>
      <w:r w:rsidR="00C47C6F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замечание</w:t>
      </w:r>
      <w:r w:rsidR="00C47C6F" w:rsidRPr="00F71DD1">
        <w:rPr>
          <w:rStyle w:val="fontstyle21"/>
          <w:color w:val="auto"/>
          <w:sz w:val="22"/>
          <w:szCs w:val="22"/>
        </w:rPr>
        <w:t xml:space="preserve">, </w:t>
      </w:r>
      <w:r w:rsidRPr="00F71DD1">
        <w:rPr>
          <w:rStyle w:val="fontstyle21"/>
          <w:color w:val="auto"/>
          <w:sz w:val="22"/>
          <w:szCs w:val="22"/>
        </w:rPr>
        <w:t>выговор</w:t>
      </w:r>
      <w:r w:rsidR="00C47C6F" w:rsidRPr="00F71DD1">
        <w:rPr>
          <w:rStyle w:val="fontstyle21"/>
          <w:color w:val="auto"/>
          <w:sz w:val="22"/>
          <w:szCs w:val="22"/>
        </w:rPr>
        <w:t xml:space="preserve">, </w:t>
      </w:r>
      <w:r w:rsidRPr="00F71DD1">
        <w:rPr>
          <w:rStyle w:val="fontstyle21"/>
          <w:color w:val="auto"/>
          <w:sz w:val="22"/>
          <w:szCs w:val="22"/>
        </w:rPr>
        <w:t xml:space="preserve">отчисление из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 Применение дисциплинарных взысканий</w:t>
      </w:r>
      <w:r w:rsidR="00AD5CF0"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lastRenderedPageBreak/>
        <w:t>4.6.1. Дисциплинарное взыскание применяется не позднее одного месяца со дня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обнаружения дисциплинарного проступка и не позднее шести месяцев со дня его совершения,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не считая времени болезни обучающегося, пребывании его на каникулах, но не более семи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учебных дней со дня представления директору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 За каждый дисциплинарный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проступок может быть применено только одно дисциплинарное взыскание.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При наложении дисциплинарного взыскания действует принцип рецидива, когда за один 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тот же проступок, совершенный в течение года, наказание ужесточается.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</w:t>
      </w:r>
      <w:r w:rsidR="00AD5CF0" w:rsidRPr="00F71DD1">
        <w:rPr>
          <w:rStyle w:val="fontstyle21"/>
          <w:color w:val="auto"/>
          <w:sz w:val="22"/>
          <w:szCs w:val="22"/>
        </w:rPr>
        <w:t>2</w:t>
      </w:r>
      <w:r w:rsidRPr="00F71DD1">
        <w:rPr>
          <w:rStyle w:val="fontstyle21"/>
          <w:color w:val="auto"/>
          <w:sz w:val="22"/>
          <w:szCs w:val="22"/>
        </w:rPr>
        <w:t>. При получении письменного заявления о совершении обучающимся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проступка директор в течение трех рабочих дней передает его в комиссию по расследованию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дисциплинарных проступков, создаваемую его приказом.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</w:t>
      </w:r>
      <w:r w:rsidR="00AD5CF0" w:rsidRPr="00F71DD1">
        <w:rPr>
          <w:rStyle w:val="fontstyle21"/>
          <w:color w:val="auto"/>
          <w:sz w:val="22"/>
          <w:szCs w:val="22"/>
        </w:rPr>
        <w:t>3</w:t>
      </w:r>
      <w:r w:rsidRPr="00F71DD1">
        <w:rPr>
          <w:rStyle w:val="fontstyle21"/>
          <w:color w:val="auto"/>
          <w:sz w:val="22"/>
          <w:szCs w:val="22"/>
        </w:rPr>
        <w:t>. В случае признания обучающегося виновным в совершении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проступка, комиссией выносится решение о применении к нему соответствующего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дисциплинарного взыскания.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</w:t>
      </w:r>
      <w:r w:rsidR="00AD5CF0" w:rsidRPr="00F71DD1">
        <w:rPr>
          <w:rStyle w:val="fontstyle21"/>
          <w:color w:val="auto"/>
          <w:sz w:val="22"/>
          <w:szCs w:val="22"/>
        </w:rPr>
        <w:t>4</w:t>
      </w:r>
      <w:r w:rsidRPr="00F71DD1">
        <w:rPr>
          <w:rStyle w:val="fontstyle21"/>
          <w:color w:val="auto"/>
          <w:sz w:val="22"/>
          <w:szCs w:val="22"/>
        </w:rPr>
        <w:t xml:space="preserve">. При выборе меры дисциплинарного взыскания </w:t>
      </w:r>
      <w:r w:rsidR="00C5258B" w:rsidRPr="00F71DD1">
        <w:rPr>
          <w:rStyle w:val="fontstyle21"/>
          <w:color w:val="auto"/>
          <w:sz w:val="22"/>
          <w:szCs w:val="22"/>
        </w:rPr>
        <w:t>образовательная организация</w:t>
      </w:r>
      <w:r w:rsidRPr="00F71DD1">
        <w:rPr>
          <w:rStyle w:val="fontstyle21"/>
          <w:color w:val="auto"/>
          <w:sz w:val="22"/>
          <w:szCs w:val="22"/>
        </w:rPr>
        <w:t xml:space="preserve"> должн</w:t>
      </w:r>
      <w:r w:rsidR="00C5258B" w:rsidRPr="00F71DD1">
        <w:rPr>
          <w:rStyle w:val="fontstyle21"/>
          <w:color w:val="auto"/>
          <w:sz w:val="22"/>
          <w:szCs w:val="22"/>
        </w:rPr>
        <w:t>а</w:t>
      </w:r>
      <w:r w:rsidRPr="00F71DD1">
        <w:rPr>
          <w:rStyle w:val="fontstyle21"/>
          <w:color w:val="auto"/>
          <w:sz w:val="22"/>
          <w:szCs w:val="22"/>
        </w:rPr>
        <w:t xml:space="preserve"> учитывать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тяжесть дисциплинарного проступка, причины и обстоятельства, при которых он совершен,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предыдущее поведение обучающегося, его психофизическое и эмоциональное состояние, а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также мнение Совета школы.</w:t>
      </w:r>
    </w:p>
    <w:p w:rsidR="00AD5CF0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4.6.6. </w:t>
      </w:r>
      <w:proofErr w:type="gramStart"/>
      <w:r w:rsidRPr="00F71DD1">
        <w:rPr>
          <w:rStyle w:val="fontstyle21"/>
          <w:color w:val="auto"/>
          <w:sz w:val="22"/>
          <w:szCs w:val="22"/>
        </w:rPr>
        <w:t>Отчисление несовершеннолетнего обучающегося, достигшего возраста пятнадцати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лет, в качестве меры дисциплинарного взыскания применяется, если меры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воздействия воспитательного характера не дали результата, обучающийся имеет не менее двух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дисциплинарных взысканий в текущем учебном году и его дальнейшее пребывание в</w:t>
      </w:r>
      <w:r w:rsidR="006A53D1" w:rsidRPr="00F71DD1">
        <w:rPr>
          <w:rStyle w:val="fontstyle21"/>
          <w:color w:val="auto"/>
          <w:sz w:val="22"/>
          <w:szCs w:val="22"/>
        </w:rPr>
        <w:t xml:space="preserve"> 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оказывает отрицательное влияние на других обучающихся, нарушает их права 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права работников </w:t>
      </w:r>
      <w:r w:rsidR="004239F6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, а также нормальное функционирование </w:t>
      </w:r>
      <w:r w:rsidR="00D643BF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proofErr w:type="gramEnd"/>
      <w:r w:rsidRPr="00F71DD1">
        <w:rPr>
          <w:rStyle w:val="fontstyle21"/>
          <w:color w:val="auto"/>
          <w:sz w:val="22"/>
          <w:szCs w:val="22"/>
        </w:rPr>
        <w:t>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4.6.7. Отчисление несовершеннолетнего обучающегося как мера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взыскания не применяется, если сроки ранее примененных к нему мер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взыскания истекли, и (или) меры дисциплинарного взыскания сняты в установленном порядке.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4.6.8. Решение об отчислении несовершеннолетнего обучающегося, достигшего возраста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пятнадцати лет и не получившего основного общего образования, как мера дисциплинарного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взыскания принимается с учетом мнения его родителей (законных представителей) и с согласия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комиссии по делам несовершеннолетних и защите их прав. Решение об отчислении детей-сирот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и детей, оставшихся без попечения родителей, принимается с согласия комиссии по делам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несовершеннолетних и защите их прав и органа опеки и попечительства.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4.6.9. </w:t>
      </w:r>
      <w:r w:rsidR="0032562D" w:rsidRPr="00F71DD1">
        <w:rPr>
          <w:rStyle w:val="fontstyle21"/>
          <w:color w:val="auto"/>
          <w:sz w:val="22"/>
          <w:szCs w:val="22"/>
        </w:rPr>
        <w:t>Образовательная организация</w:t>
      </w:r>
      <w:r w:rsidRPr="00F71DD1">
        <w:rPr>
          <w:rStyle w:val="fontstyle21"/>
          <w:color w:val="auto"/>
          <w:sz w:val="22"/>
          <w:szCs w:val="22"/>
        </w:rPr>
        <w:t xml:space="preserve"> обязан</w:t>
      </w:r>
      <w:r w:rsidR="00877299" w:rsidRPr="00F71DD1">
        <w:rPr>
          <w:rStyle w:val="fontstyle21"/>
          <w:color w:val="auto"/>
          <w:sz w:val="22"/>
          <w:szCs w:val="22"/>
        </w:rPr>
        <w:t>а</w:t>
      </w:r>
      <w:r w:rsidRPr="00F71DD1">
        <w:rPr>
          <w:rStyle w:val="fontstyle21"/>
          <w:color w:val="auto"/>
          <w:sz w:val="22"/>
          <w:szCs w:val="22"/>
        </w:rPr>
        <w:t xml:space="preserve"> незамедлительно проинформировать орган </w:t>
      </w:r>
      <w:r w:rsidR="00FB211B" w:rsidRPr="00F71DD1">
        <w:rPr>
          <w:rStyle w:val="fontstyle21"/>
          <w:color w:val="auto"/>
          <w:sz w:val="22"/>
          <w:szCs w:val="22"/>
        </w:rPr>
        <w:t>региональной власти (</w:t>
      </w:r>
      <w:r w:rsidRPr="00F71DD1">
        <w:rPr>
          <w:rStyle w:val="fontstyle21"/>
          <w:color w:val="auto"/>
          <w:sz w:val="22"/>
          <w:szCs w:val="22"/>
        </w:rPr>
        <w:t>местного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самоуправления</w:t>
      </w:r>
      <w:r w:rsidR="00FB211B" w:rsidRPr="00F71DD1">
        <w:rPr>
          <w:rStyle w:val="fontstyle21"/>
          <w:color w:val="auto"/>
          <w:sz w:val="22"/>
          <w:szCs w:val="22"/>
        </w:rPr>
        <w:t>)</w:t>
      </w:r>
      <w:r w:rsidRPr="00F71DD1">
        <w:rPr>
          <w:rStyle w:val="fontstyle21"/>
          <w:color w:val="auto"/>
          <w:sz w:val="22"/>
          <w:szCs w:val="22"/>
        </w:rPr>
        <w:t>, осуществляющий управление в сфере образования</w:t>
      </w:r>
      <w:r w:rsidR="0031628F" w:rsidRPr="00F71DD1">
        <w:rPr>
          <w:sz w:val="22"/>
          <w:szCs w:val="22"/>
        </w:rPr>
        <w:t xml:space="preserve"> </w:t>
      </w:r>
      <w:r w:rsidR="0031628F" w:rsidRPr="00F71DD1">
        <w:rPr>
          <w:rStyle w:val="fontstyle21"/>
          <w:color w:val="auto"/>
          <w:sz w:val="22"/>
          <w:szCs w:val="22"/>
        </w:rPr>
        <w:t xml:space="preserve">Комитет по образованию АОМР Омской области </w:t>
      </w:r>
      <w:r w:rsidRPr="00F71DD1">
        <w:rPr>
          <w:rStyle w:val="fontstyle21"/>
          <w:color w:val="auto"/>
          <w:sz w:val="22"/>
          <w:szCs w:val="22"/>
        </w:rPr>
        <w:t>об отчислении несовершеннолетнего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обучающегося в качестве меры дисциплинарного взыскания.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4.6.10. Дисциплинарное взыскание на основании решения комиссии объявляется приказом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директора. С приказом обучающийся и его родители (законные представители) знакомятся под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роспись в течение трех учебных дней со дня издания, не считая времени </w:t>
      </w:r>
      <w:proofErr w:type="gramStart"/>
      <w:r w:rsidRPr="00F71DD1">
        <w:rPr>
          <w:rStyle w:val="fontstyle21"/>
          <w:color w:val="auto"/>
          <w:sz w:val="22"/>
          <w:szCs w:val="22"/>
        </w:rPr>
        <w:t>отсутствия</w:t>
      </w:r>
      <w:proofErr w:type="gramEnd"/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обучающегося </w:t>
      </w:r>
      <w:r w:rsidR="006A53D1" w:rsidRPr="00F71DD1">
        <w:rPr>
          <w:rStyle w:val="fontstyle21"/>
          <w:color w:val="auto"/>
          <w:sz w:val="22"/>
          <w:szCs w:val="22"/>
        </w:rPr>
        <w:t>в 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 Отказ обучающегося, его родителей (законных представителей)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ознакомиться с указанным приказом под роспись оформляется соответствующим актом.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4.6.11. Обучающийся и (или) его родители (законные представители) вправе обжаловать в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комиссию по урегулированию споров между участниками образовательных отношений меры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дисциплинарного взыскания и их применение </w:t>
      </w:r>
      <w:proofErr w:type="gramStart"/>
      <w:r w:rsidRPr="00F71DD1">
        <w:rPr>
          <w:rStyle w:val="fontstyle21"/>
          <w:color w:val="auto"/>
          <w:sz w:val="22"/>
          <w:szCs w:val="22"/>
        </w:rPr>
        <w:t>к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обучающемуся.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4.6.12. Если в течение года со дня применения меры дисциплинарного взыскания к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обучающемуся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не будет применена новая мера дисциплинарного взыскания, то он считается не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lastRenderedPageBreak/>
        <w:t>имеющим меры дисциплинарного взыскания.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4.6.13. Директор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имеет право снять меру дисциплинарного взыскания до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истечения года со дня ее применения по собственной инициативе, просьбе самого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обучающегося, его родителей (законных представителей).</w:t>
      </w:r>
    </w:p>
    <w:p w:rsidR="00411A86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4.6.14. </w:t>
      </w:r>
      <w:proofErr w:type="gramStart"/>
      <w:r w:rsidRPr="00F71DD1">
        <w:rPr>
          <w:rStyle w:val="fontstyle21"/>
          <w:color w:val="auto"/>
          <w:sz w:val="22"/>
          <w:szCs w:val="22"/>
        </w:rPr>
        <w:t>Меры дисциплинарного взыскания не применяются к обучающимся по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образовательным программам начального общего образования, а также к обучающимся с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ограниченными возможностями здоровья (с задержкой психического развития и различными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формами умственной отсталости).</w:t>
      </w:r>
      <w:proofErr w:type="gramEnd"/>
    </w:p>
    <w:p w:rsidR="00300F64" w:rsidRPr="00F71DD1" w:rsidRDefault="00411A86" w:rsidP="003162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4.6.15. Не допускается применение мер дисциплинарного взыскания к обучающимся во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время болезни, каникул, академического отпуска, отпуска по беременности и родам или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отпуска по уходу за ребенком.</w:t>
      </w:r>
    </w:p>
    <w:p w:rsidR="00411A86" w:rsidRPr="00F71DD1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>5</w:t>
      </w:r>
      <w:r w:rsidR="00411A86" w:rsidRPr="00F71DD1">
        <w:rPr>
          <w:rStyle w:val="fontstyle01"/>
          <w:color w:val="auto"/>
          <w:sz w:val="22"/>
          <w:szCs w:val="22"/>
        </w:rPr>
        <w:t>. Защита прав обучающихся</w:t>
      </w:r>
    </w:p>
    <w:p w:rsidR="00AD5CF0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>В целях защиты своих прав обучающиеся и их родители (законные представители)</w:t>
      </w:r>
      <w:r w:rsidR="00C47C6F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>самостоятельно или через своих представителей вправе:</w:t>
      </w:r>
    </w:p>
    <w:p w:rsidR="00411A86" w:rsidRPr="00F71DD1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 xml:space="preserve">направлять в </w:t>
      </w:r>
      <w:r w:rsidR="0036496A" w:rsidRPr="00F71DD1">
        <w:rPr>
          <w:rStyle w:val="fontstyle21"/>
          <w:color w:val="auto"/>
          <w:sz w:val="22"/>
          <w:szCs w:val="22"/>
        </w:rPr>
        <w:t xml:space="preserve">администрацию и другие </w:t>
      </w:r>
      <w:r w:rsidR="00411A86" w:rsidRPr="00F71DD1">
        <w:rPr>
          <w:rStyle w:val="fontstyle21"/>
          <w:color w:val="auto"/>
          <w:sz w:val="22"/>
          <w:szCs w:val="22"/>
        </w:rPr>
        <w:t xml:space="preserve">органы управления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="00411A86" w:rsidRPr="00F71DD1">
        <w:rPr>
          <w:rStyle w:val="fontstyle21"/>
          <w:color w:val="auto"/>
          <w:sz w:val="22"/>
          <w:szCs w:val="22"/>
        </w:rPr>
        <w:t xml:space="preserve"> обращения о нарушении и (или)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="00411A86" w:rsidRPr="00F71DD1">
        <w:rPr>
          <w:rStyle w:val="fontstyle21"/>
          <w:color w:val="auto"/>
          <w:sz w:val="22"/>
          <w:szCs w:val="22"/>
        </w:rPr>
        <w:t>ущемлении ее работниками прав, свобод и социальных гарантий обучающихся;</w:t>
      </w:r>
    </w:p>
    <w:p w:rsidR="00C47C6F" w:rsidRPr="00F71DD1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обращаться в комиссию по урегулированию споров между участниками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="00411A86" w:rsidRPr="00F71DD1">
        <w:rPr>
          <w:rStyle w:val="fontstyle21"/>
          <w:color w:val="auto"/>
          <w:sz w:val="22"/>
          <w:szCs w:val="22"/>
        </w:rPr>
        <w:t>образовательных отношений;</w:t>
      </w:r>
    </w:p>
    <w:p w:rsidR="00300F64" w:rsidRPr="00F71DD1" w:rsidRDefault="00CC1CA4" w:rsidP="0031628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- </w:t>
      </w:r>
      <w:r w:rsidR="00411A86" w:rsidRPr="00F71DD1">
        <w:rPr>
          <w:rStyle w:val="fontstyle21"/>
          <w:color w:val="auto"/>
          <w:sz w:val="22"/>
          <w:szCs w:val="22"/>
        </w:rPr>
        <w:t>использовать не запрещенные законодательством РФ иные способы защиты своих прав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="00411A86" w:rsidRPr="00F71DD1">
        <w:rPr>
          <w:rStyle w:val="fontstyle21"/>
          <w:color w:val="auto"/>
          <w:sz w:val="22"/>
          <w:szCs w:val="22"/>
        </w:rPr>
        <w:t>и законных интересов.</w:t>
      </w:r>
    </w:p>
    <w:p w:rsidR="00411A86" w:rsidRPr="00F71DD1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2"/>
          <w:szCs w:val="22"/>
        </w:rPr>
      </w:pPr>
      <w:r w:rsidRPr="00F71DD1">
        <w:rPr>
          <w:rStyle w:val="fontstyle01"/>
          <w:color w:val="auto"/>
          <w:sz w:val="22"/>
          <w:szCs w:val="22"/>
        </w:rPr>
        <w:t>6</w:t>
      </w:r>
      <w:r w:rsidR="00411A86" w:rsidRPr="00F71DD1">
        <w:rPr>
          <w:rStyle w:val="fontstyle01"/>
          <w:color w:val="auto"/>
          <w:sz w:val="22"/>
          <w:szCs w:val="22"/>
        </w:rPr>
        <w:t>. Заключительные положения</w:t>
      </w:r>
    </w:p>
    <w:p w:rsidR="00D150EC" w:rsidRPr="00F71DD1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F71DD1">
        <w:rPr>
          <w:rStyle w:val="fontstyle21"/>
          <w:color w:val="auto"/>
          <w:sz w:val="22"/>
          <w:szCs w:val="22"/>
        </w:rPr>
        <w:t xml:space="preserve">Настоящие Правила действуют на всей территории </w:t>
      </w:r>
      <w:r w:rsidR="006A53D1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 xml:space="preserve"> и распространяются на</w:t>
      </w:r>
      <w:r w:rsidR="00AD5CF0" w:rsidRPr="00F71DD1">
        <w:rPr>
          <w:rStyle w:val="fontstyle21"/>
          <w:color w:val="auto"/>
          <w:sz w:val="22"/>
          <w:szCs w:val="22"/>
        </w:rPr>
        <w:t xml:space="preserve"> </w:t>
      </w:r>
      <w:r w:rsidRPr="00F71DD1">
        <w:rPr>
          <w:rStyle w:val="fontstyle21"/>
          <w:color w:val="auto"/>
          <w:sz w:val="22"/>
          <w:szCs w:val="22"/>
        </w:rPr>
        <w:t xml:space="preserve">все мероприятия с участием </w:t>
      </w:r>
      <w:proofErr w:type="gramStart"/>
      <w:r w:rsidRPr="00F71DD1">
        <w:rPr>
          <w:rStyle w:val="fontstyle21"/>
          <w:color w:val="auto"/>
          <w:sz w:val="22"/>
          <w:szCs w:val="22"/>
        </w:rPr>
        <w:t>обучающихся</w:t>
      </w:r>
      <w:proofErr w:type="gramEnd"/>
      <w:r w:rsidRPr="00F71DD1">
        <w:rPr>
          <w:rStyle w:val="fontstyle21"/>
          <w:color w:val="auto"/>
          <w:sz w:val="22"/>
          <w:szCs w:val="22"/>
        </w:rPr>
        <w:t xml:space="preserve"> </w:t>
      </w:r>
      <w:r w:rsidR="004239F6" w:rsidRPr="00F71DD1">
        <w:rPr>
          <w:rStyle w:val="fontstyle21"/>
          <w:color w:val="auto"/>
          <w:sz w:val="22"/>
          <w:szCs w:val="22"/>
        </w:rPr>
        <w:t>образовательной организации</w:t>
      </w:r>
      <w:r w:rsidRPr="00F71DD1">
        <w:rPr>
          <w:rStyle w:val="fontstyle21"/>
          <w:color w:val="auto"/>
          <w:sz w:val="22"/>
          <w:szCs w:val="22"/>
        </w:rPr>
        <w:t>.</w:t>
      </w:r>
    </w:p>
    <w:sectPr w:rsidR="00D150EC" w:rsidRPr="00F71DD1" w:rsidSect="00F56C8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511E9"/>
    <w:rsid w:val="001524D2"/>
    <w:rsid w:val="00154DA2"/>
    <w:rsid w:val="001A02AE"/>
    <w:rsid w:val="001A0316"/>
    <w:rsid w:val="001D2AD1"/>
    <w:rsid w:val="001F6FFE"/>
    <w:rsid w:val="00217622"/>
    <w:rsid w:val="002A08FE"/>
    <w:rsid w:val="00300F64"/>
    <w:rsid w:val="0031628F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5748A5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61F09"/>
    <w:rsid w:val="00B76C81"/>
    <w:rsid w:val="00C11628"/>
    <w:rsid w:val="00C46958"/>
    <w:rsid w:val="00C47C6F"/>
    <w:rsid w:val="00C5258B"/>
    <w:rsid w:val="00C62A1C"/>
    <w:rsid w:val="00CC1CA4"/>
    <w:rsid w:val="00D150EC"/>
    <w:rsid w:val="00D643BF"/>
    <w:rsid w:val="00E1021A"/>
    <w:rsid w:val="00EB602E"/>
    <w:rsid w:val="00F56C89"/>
    <w:rsid w:val="00F617C7"/>
    <w:rsid w:val="00F71DD1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47</cp:revision>
  <dcterms:created xsi:type="dcterms:W3CDTF">2023-05-29T08:35:00Z</dcterms:created>
  <dcterms:modified xsi:type="dcterms:W3CDTF">2024-10-13T09:12:00Z</dcterms:modified>
</cp:coreProperties>
</file>